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B429" w14:textId="1FD1E807" w:rsidR="00C77C94" w:rsidRPr="00E55B6B" w:rsidRDefault="00C77C94" w:rsidP="00E55B6B">
      <w:pPr>
        <w:pStyle w:val="Tytu"/>
        <w:rPr>
          <w:rStyle w:val="Odwoanieintensywne"/>
        </w:rPr>
      </w:pPr>
      <w:r w:rsidRPr="00E55B6B">
        <w:rPr>
          <w:rStyle w:val="Odwoanieintensywne"/>
        </w:rPr>
        <w:t xml:space="preserve">Magazyn Akwarium nr </w:t>
      </w:r>
      <w:r w:rsidR="0057054E">
        <w:rPr>
          <w:rStyle w:val="Odwoanieintensywne"/>
        </w:rPr>
        <w:t>5</w:t>
      </w:r>
      <w:r w:rsidR="00BC7FA6">
        <w:rPr>
          <w:rStyle w:val="Odwoanieintensywne"/>
        </w:rPr>
        <w:t>/2021</w:t>
      </w:r>
      <w:r w:rsidR="00016E65" w:rsidRPr="00E55B6B">
        <w:rPr>
          <w:rStyle w:val="Odwoanieintensywne"/>
        </w:rPr>
        <w:t xml:space="preserve"> (1</w:t>
      </w:r>
      <w:r w:rsidR="00087CBC">
        <w:rPr>
          <w:rStyle w:val="Odwoanieintensywne"/>
        </w:rPr>
        <w:t>8</w:t>
      </w:r>
      <w:r w:rsidR="0057054E">
        <w:rPr>
          <w:rStyle w:val="Odwoanieintensywne"/>
        </w:rPr>
        <w:t>9</w:t>
      </w:r>
      <w:r w:rsidR="00016E65" w:rsidRPr="00E55B6B">
        <w:rPr>
          <w:rStyle w:val="Odwoanieintensywne"/>
        </w:rPr>
        <w:t>)</w:t>
      </w:r>
    </w:p>
    <w:p w14:paraId="43F577DD" w14:textId="77777777" w:rsidR="001439A7" w:rsidRPr="00B879B5" w:rsidRDefault="001439A7" w:rsidP="00E55B6B">
      <w:pPr>
        <w:pStyle w:val="Tytu"/>
      </w:pPr>
      <w:proofErr w:type="spellStart"/>
      <w:r w:rsidRPr="00B879B5">
        <w:t>Edytorial</w:t>
      </w:r>
      <w:proofErr w:type="spellEnd"/>
    </w:p>
    <w:p w14:paraId="2C4186FC" w14:textId="77777777" w:rsidR="0057054E" w:rsidRPr="0057054E" w:rsidRDefault="0057054E" w:rsidP="0057054E">
      <w:pPr>
        <w:rPr>
          <w:rFonts w:ascii="Times New Roman" w:eastAsia="Times New Roman" w:hAnsi="Times New Roman"/>
          <w:color w:val="2C363A"/>
          <w:sz w:val="28"/>
          <w:szCs w:val="28"/>
          <w:lang w:eastAsia="pl-PL"/>
        </w:rPr>
      </w:pPr>
      <w:r w:rsidRPr="0057054E">
        <w:rPr>
          <w:rFonts w:ascii="Times New Roman" w:eastAsia="Times New Roman" w:hAnsi="Times New Roman"/>
          <w:color w:val="2C363A"/>
          <w:sz w:val="28"/>
          <w:szCs w:val="28"/>
          <w:lang w:eastAsia="pl-PL"/>
        </w:rPr>
        <w:t>Drodzy Czytelnicy!</w:t>
      </w:r>
    </w:p>
    <w:p w14:paraId="68E4440A" w14:textId="77777777" w:rsidR="0057054E" w:rsidRPr="0057054E" w:rsidRDefault="0057054E" w:rsidP="0057054E">
      <w:pPr>
        <w:rPr>
          <w:rFonts w:ascii="Times New Roman" w:eastAsia="Times New Roman" w:hAnsi="Times New Roman"/>
          <w:color w:val="2C363A"/>
          <w:sz w:val="28"/>
          <w:szCs w:val="28"/>
          <w:lang w:eastAsia="pl-PL"/>
        </w:rPr>
      </w:pPr>
      <w:r w:rsidRPr="0057054E">
        <w:rPr>
          <w:rFonts w:ascii="Times New Roman" w:eastAsia="Times New Roman" w:hAnsi="Times New Roman"/>
          <w:color w:val="2C363A"/>
          <w:sz w:val="28"/>
          <w:szCs w:val="28"/>
          <w:lang w:eastAsia="pl-PL"/>
        </w:rPr>
        <w:t xml:space="preserve">Trzymacie właśnie w rękach świeżutkie (dawniej mówiło się: pachnące jeszcze farbą drukarską), wrześniowo-październikowe wydanie Magazynu Akwarium. Znajdziecie w nim rozmowę ze Sławkiem Gąsiorowskim, mieszkającym od wielu lat w Danii znanym i cenionym hodowcą skalarów, artykuł dra inż. Huberta Zientka, który tym razem kompleksowo opisuje chów i hodowlę </w:t>
      </w:r>
      <w:proofErr w:type="spellStart"/>
      <w:r w:rsidRPr="0057054E">
        <w:rPr>
          <w:rFonts w:ascii="Times New Roman" w:eastAsia="Times New Roman" w:hAnsi="Times New Roman"/>
          <w:color w:val="2C363A"/>
          <w:sz w:val="28"/>
          <w:szCs w:val="28"/>
          <w:lang w:eastAsia="pl-PL"/>
        </w:rPr>
        <w:t>barwniaka</w:t>
      </w:r>
      <w:proofErr w:type="spellEnd"/>
      <w:r w:rsidRPr="0057054E">
        <w:rPr>
          <w:rFonts w:ascii="Times New Roman" w:eastAsia="Times New Roman" w:hAnsi="Times New Roman"/>
          <w:color w:val="2C363A"/>
          <w:sz w:val="28"/>
          <w:szCs w:val="28"/>
          <w:lang w:eastAsia="pl-PL"/>
        </w:rPr>
        <w:t xml:space="preserve"> Thomasa, a także materiał poradnikowy, wprowadzający w świat filtrów wewnętrznych.</w:t>
      </w:r>
    </w:p>
    <w:p w14:paraId="18133350" w14:textId="77777777" w:rsidR="0057054E" w:rsidRPr="0057054E" w:rsidRDefault="0057054E" w:rsidP="0057054E">
      <w:pPr>
        <w:rPr>
          <w:rFonts w:ascii="Times New Roman" w:eastAsia="Times New Roman" w:hAnsi="Times New Roman"/>
          <w:color w:val="2C363A"/>
          <w:sz w:val="28"/>
          <w:szCs w:val="28"/>
          <w:lang w:eastAsia="pl-PL"/>
        </w:rPr>
      </w:pPr>
      <w:r w:rsidRPr="0057054E">
        <w:rPr>
          <w:rFonts w:ascii="Times New Roman" w:eastAsia="Times New Roman" w:hAnsi="Times New Roman"/>
          <w:color w:val="2C363A"/>
          <w:sz w:val="28"/>
          <w:szCs w:val="28"/>
          <w:lang w:eastAsia="pl-PL"/>
        </w:rPr>
        <w:t xml:space="preserve">Czy w Bałtyku jest jakieś życie? Na tak prowokacyjnie postawione pytanie (i na wiele innych!) znakomicie odpowiada przekrojowy i poglądowy artykuł Michaliny Pączkowskiej, który w całej rozciągłości wpisuje się w jakże ważny i modny dziś nurt </w:t>
      </w:r>
      <w:proofErr w:type="spellStart"/>
      <w:r w:rsidRPr="0057054E">
        <w:rPr>
          <w:rFonts w:ascii="Times New Roman" w:eastAsia="Times New Roman" w:hAnsi="Times New Roman"/>
          <w:color w:val="2C363A"/>
          <w:sz w:val="28"/>
          <w:szCs w:val="28"/>
          <w:lang w:eastAsia="pl-PL"/>
        </w:rPr>
        <w:t>biotopowy</w:t>
      </w:r>
      <w:proofErr w:type="spellEnd"/>
      <w:r w:rsidRPr="0057054E">
        <w:rPr>
          <w:rFonts w:ascii="Times New Roman" w:eastAsia="Times New Roman" w:hAnsi="Times New Roman"/>
          <w:color w:val="2C363A"/>
          <w:sz w:val="28"/>
          <w:szCs w:val="28"/>
          <w:lang w:eastAsia="pl-PL"/>
        </w:rPr>
        <w:t xml:space="preserve">. Podobnie jest z „egzotycznym” materiałem autorstwa Francesca </w:t>
      </w:r>
      <w:proofErr w:type="spellStart"/>
      <w:r w:rsidRPr="0057054E">
        <w:rPr>
          <w:rFonts w:ascii="Times New Roman" w:eastAsia="Times New Roman" w:hAnsi="Times New Roman"/>
          <w:color w:val="2C363A"/>
          <w:sz w:val="28"/>
          <w:szCs w:val="28"/>
          <w:lang w:eastAsia="pl-PL"/>
        </w:rPr>
        <w:t>Denitto</w:t>
      </w:r>
      <w:proofErr w:type="spellEnd"/>
      <w:r w:rsidRPr="0057054E">
        <w:rPr>
          <w:rFonts w:ascii="Times New Roman" w:eastAsia="Times New Roman" w:hAnsi="Times New Roman"/>
          <w:color w:val="2C363A"/>
          <w:sz w:val="28"/>
          <w:szCs w:val="28"/>
          <w:lang w:eastAsia="pl-PL"/>
        </w:rPr>
        <w:t xml:space="preserve">, opowiadającym o kilku biotopach i rybach akwariowych Malezji.     </w:t>
      </w:r>
    </w:p>
    <w:p w14:paraId="33A44B52" w14:textId="77777777" w:rsidR="0057054E" w:rsidRPr="0057054E" w:rsidRDefault="0057054E" w:rsidP="0057054E">
      <w:pPr>
        <w:rPr>
          <w:rFonts w:ascii="Times New Roman" w:eastAsia="Times New Roman" w:hAnsi="Times New Roman"/>
          <w:color w:val="2C363A"/>
          <w:sz w:val="28"/>
          <w:szCs w:val="28"/>
          <w:lang w:eastAsia="pl-PL"/>
        </w:rPr>
      </w:pPr>
      <w:proofErr w:type="spellStart"/>
      <w:r w:rsidRPr="0057054E">
        <w:rPr>
          <w:rFonts w:ascii="Times New Roman" w:eastAsia="Times New Roman" w:hAnsi="Times New Roman"/>
          <w:color w:val="2C363A"/>
          <w:sz w:val="28"/>
          <w:szCs w:val="28"/>
          <w:lang w:eastAsia="pl-PL"/>
        </w:rPr>
        <w:t>Aquascaper</w:t>
      </w:r>
      <w:proofErr w:type="spellEnd"/>
      <w:r w:rsidRPr="0057054E">
        <w:rPr>
          <w:rFonts w:ascii="Times New Roman" w:eastAsia="Times New Roman" w:hAnsi="Times New Roman"/>
          <w:color w:val="2C363A"/>
          <w:sz w:val="28"/>
          <w:szCs w:val="28"/>
          <w:lang w:eastAsia="pl-PL"/>
        </w:rPr>
        <w:t xml:space="preserve"> Adam Golik pokazuje na łamach </w:t>
      </w:r>
      <w:proofErr w:type="spellStart"/>
      <w:r w:rsidRPr="0057054E">
        <w:rPr>
          <w:rFonts w:ascii="Times New Roman" w:eastAsia="Times New Roman" w:hAnsi="Times New Roman"/>
          <w:color w:val="2C363A"/>
          <w:sz w:val="28"/>
          <w:szCs w:val="28"/>
          <w:lang w:eastAsia="pl-PL"/>
        </w:rPr>
        <w:t>mA</w:t>
      </w:r>
      <w:proofErr w:type="spellEnd"/>
      <w:r w:rsidRPr="0057054E">
        <w:rPr>
          <w:rFonts w:ascii="Times New Roman" w:eastAsia="Times New Roman" w:hAnsi="Times New Roman"/>
          <w:color w:val="2C363A"/>
          <w:sz w:val="28"/>
          <w:szCs w:val="28"/>
          <w:lang w:eastAsia="pl-PL"/>
        </w:rPr>
        <w:t xml:space="preserve"> swój morski projekt „Rafa życia”, a Marcin Graczyk pisze o problemie gatunków inwazyjnych w naszych wodach.</w:t>
      </w:r>
    </w:p>
    <w:p w14:paraId="40EA58AA" w14:textId="77777777" w:rsidR="0057054E" w:rsidRPr="0057054E" w:rsidRDefault="0057054E" w:rsidP="0057054E">
      <w:pPr>
        <w:rPr>
          <w:rFonts w:ascii="Times New Roman" w:eastAsia="Times New Roman" w:hAnsi="Times New Roman"/>
          <w:color w:val="2C363A"/>
          <w:sz w:val="28"/>
          <w:szCs w:val="28"/>
          <w:lang w:eastAsia="pl-PL"/>
        </w:rPr>
      </w:pPr>
      <w:r w:rsidRPr="0057054E">
        <w:rPr>
          <w:rFonts w:ascii="Times New Roman" w:eastAsia="Times New Roman" w:hAnsi="Times New Roman"/>
          <w:color w:val="2C363A"/>
          <w:sz w:val="28"/>
          <w:szCs w:val="28"/>
          <w:lang w:eastAsia="pl-PL"/>
        </w:rPr>
        <w:t xml:space="preserve">Natomiast w bloku tematycznym poświęconym </w:t>
      </w:r>
      <w:proofErr w:type="spellStart"/>
      <w:r w:rsidRPr="0057054E">
        <w:rPr>
          <w:rFonts w:ascii="Times New Roman" w:eastAsia="Times New Roman" w:hAnsi="Times New Roman"/>
          <w:color w:val="2C363A"/>
          <w:sz w:val="28"/>
          <w:szCs w:val="28"/>
          <w:lang w:eastAsia="pl-PL"/>
        </w:rPr>
        <w:t>terrarystyce</w:t>
      </w:r>
      <w:proofErr w:type="spellEnd"/>
      <w:r w:rsidRPr="0057054E">
        <w:rPr>
          <w:rFonts w:ascii="Times New Roman" w:eastAsia="Times New Roman" w:hAnsi="Times New Roman"/>
          <w:color w:val="2C363A"/>
          <w:sz w:val="28"/>
          <w:szCs w:val="28"/>
          <w:lang w:eastAsia="pl-PL"/>
        </w:rPr>
        <w:t xml:space="preserve"> wraz z Izabelą </w:t>
      </w:r>
      <w:proofErr w:type="spellStart"/>
      <w:r w:rsidRPr="0057054E">
        <w:rPr>
          <w:rFonts w:ascii="Times New Roman" w:eastAsia="Times New Roman" w:hAnsi="Times New Roman"/>
          <w:color w:val="2C363A"/>
          <w:sz w:val="28"/>
          <w:szCs w:val="28"/>
          <w:lang w:eastAsia="pl-PL"/>
        </w:rPr>
        <w:t>Postolską</w:t>
      </w:r>
      <w:proofErr w:type="spellEnd"/>
      <w:r w:rsidRPr="0057054E">
        <w:rPr>
          <w:rFonts w:ascii="Times New Roman" w:eastAsia="Times New Roman" w:hAnsi="Times New Roman"/>
          <w:color w:val="2C363A"/>
          <w:sz w:val="28"/>
          <w:szCs w:val="28"/>
          <w:lang w:eastAsia="pl-PL"/>
        </w:rPr>
        <w:t xml:space="preserve"> śledzimy krok po kroku rozród traszek </w:t>
      </w:r>
      <w:proofErr w:type="spellStart"/>
      <w:r w:rsidRPr="0057054E">
        <w:rPr>
          <w:rFonts w:ascii="Times New Roman" w:eastAsia="Times New Roman" w:hAnsi="Times New Roman"/>
          <w:color w:val="2C363A"/>
          <w:sz w:val="28"/>
          <w:szCs w:val="28"/>
          <w:lang w:eastAsia="pl-PL"/>
        </w:rPr>
        <w:t>riukiańskich</w:t>
      </w:r>
      <w:proofErr w:type="spellEnd"/>
      <w:r w:rsidRPr="0057054E">
        <w:rPr>
          <w:rFonts w:ascii="Times New Roman" w:eastAsia="Times New Roman" w:hAnsi="Times New Roman"/>
          <w:color w:val="2C363A"/>
          <w:sz w:val="28"/>
          <w:szCs w:val="28"/>
          <w:lang w:eastAsia="pl-PL"/>
        </w:rPr>
        <w:t xml:space="preserve"> w </w:t>
      </w:r>
      <w:proofErr w:type="spellStart"/>
      <w:r w:rsidRPr="0057054E">
        <w:rPr>
          <w:rFonts w:ascii="Times New Roman" w:eastAsia="Times New Roman" w:hAnsi="Times New Roman"/>
          <w:color w:val="2C363A"/>
          <w:sz w:val="28"/>
          <w:szCs w:val="28"/>
          <w:lang w:eastAsia="pl-PL"/>
        </w:rPr>
        <w:t>akwaterrarium</w:t>
      </w:r>
      <w:proofErr w:type="spellEnd"/>
      <w:r w:rsidRPr="0057054E">
        <w:rPr>
          <w:rFonts w:ascii="Times New Roman" w:eastAsia="Times New Roman" w:hAnsi="Times New Roman"/>
          <w:color w:val="2C363A"/>
          <w:sz w:val="28"/>
          <w:szCs w:val="28"/>
          <w:lang w:eastAsia="pl-PL"/>
        </w:rPr>
        <w:t xml:space="preserve">, w encyklopedycznym zaś skrócie przyglądamy się fascynującej jaszczurce – </w:t>
      </w:r>
      <w:proofErr w:type="spellStart"/>
      <w:r w:rsidRPr="0057054E">
        <w:rPr>
          <w:rFonts w:ascii="Times New Roman" w:eastAsia="Times New Roman" w:hAnsi="Times New Roman"/>
          <w:color w:val="2C363A"/>
          <w:sz w:val="28"/>
          <w:szCs w:val="28"/>
          <w:lang w:eastAsia="pl-PL"/>
        </w:rPr>
        <w:t>ameiwie</w:t>
      </w:r>
      <w:proofErr w:type="spellEnd"/>
      <w:r w:rsidRPr="0057054E">
        <w:rPr>
          <w:rFonts w:ascii="Times New Roman" w:eastAsia="Times New Roman" w:hAnsi="Times New Roman"/>
          <w:color w:val="2C363A"/>
          <w:sz w:val="28"/>
          <w:szCs w:val="28"/>
          <w:lang w:eastAsia="pl-PL"/>
        </w:rPr>
        <w:t xml:space="preserve"> zielonej.</w:t>
      </w:r>
    </w:p>
    <w:p w14:paraId="57DC45C7" w14:textId="77777777" w:rsidR="0057054E" w:rsidRDefault="0057054E" w:rsidP="0057054E">
      <w:pPr>
        <w:rPr>
          <w:rFonts w:ascii="Times New Roman" w:eastAsia="Times New Roman" w:hAnsi="Times New Roman"/>
          <w:color w:val="2C363A"/>
          <w:sz w:val="28"/>
          <w:szCs w:val="28"/>
          <w:lang w:eastAsia="pl-PL"/>
        </w:rPr>
      </w:pPr>
      <w:r w:rsidRPr="0057054E">
        <w:rPr>
          <w:rFonts w:ascii="Times New Roman" w:eastAsia="Times New Roman" w:hAnsi="Times New Roman"/>
          <w:color w:val="2C363A"/>
          <w:sz w:val="28"/>
          <w:szCs w:val="28"/>
          <w:lang w:eastAsia="pl-PL"/>
        </w:rPr>
        <w:t>Zapraszam do lektury!</w:t>
      </w:r>
    </w:p>
    <w:p w14:paraId="3CDC4781" w14:textId="4936D6D3" w:rsidR="005D76FB" w:rsidRPr="00D90E5C" w:rsidRDefault="005D76FB" w:rsidP="0057054E">
      <w:pPr>
        <w:rPr>
          <w:rFonts w:ascii="Times New Roman" w:eastAsia="Times New Roman" w:hAnsi="Times New Roman"/>
          <w:i/>
          <w:iCs/>
          <w:color w:val="2C363A"/>
          <w:sz w:val="28"/>
          <w:szCs w:val="28"/>
          <w:lang w:eastAsia="pl-PL"/>
        </w:rPr>
      </w:pPr>
      <w:r w:rsidRPr="00D90E5C">
        <w:rPr>
          <w:rFonts w:ascii="Times New Roman" w:eastAsia="Times New Roman" w:hAnsi="Times New Roman"/>
          <w:i/>
          <w:iCs/>
          <w:color w:val="2C363A"/>
          <w:sz w:val="28"/>
          <w:szCs w:val="28"/>
          <w:lang w:eastAsia="pl-PL"/>
        </w:rPr>
        <w:t>Paweł Czapczyk</w:t>
      </w:r>
    </w:p>
    <w:p w14:paraId="69AFF0EF" w14:textId="77777777" w:rsidR="005D76FB" w:rsidRDefault="005D76FB" w:rsidP="005D76FB">
      <w:r w:rsidRPr="00D90E5C">
        <w:rPr>
          <w:rFonts w:ascii="Times New Roman" w:eastAsia="Times New Roman" w:hAnsi="Times New Roman"/>
          <w:color w:val="2C363A"/>
          <w:sz w:val="28"/>
          <w:szCs w:val="28"/>
          <w:lang w:eastAsia="pl-PL"/>
        </w:rPr>
        <w:t>redaktor naczelny</w:t>
      </w:r>
    </w:p>
    <w:p w14:paraId="277719FF" w14:textId="77777777" w:rsidR="005D76FB" w:rsidRDefault="005D76FB" w:rsidP="005D76FB">
      <w:pPr>
        <w:rPr>
          <w:rFonts w:cs="Helvetica"/>
          <w:shd w:val="clear" w:color="auto" w:fill="FFFFFF"/>
        </w:rPr>
      </w:pPr>
    </w:p>
    <w:p w14:paraId="1F74287B" w14:textId="77777777" w:rsidR="005D76FB" w:rsidRDefault="005D76FB" w:rsidP="005D76FB">
      <w:pPr>
        <w:rPr>
          <w:rFonts w:cs="Helvetica"/>
          <w:shd w:val="clear" w:color="auto" w:fill="FFFFFF"/>
        </w:rPr>
      </w:pPr>
    </w:p>
    <w:p w14:paraId="5985A848" w14:textId="77777777" w:rsidR="005D76FB" w:rsidRPr="00385C02" w:rsidRDefault="005D76FB" w:rsidP="005D76FB">
      <w:pPr>
        <w:pStyle w:val="Tytu"/>
      </w:pPr>
      <w:r w:rsidRPr="00385C02">
        <w:t>Spis treści</w:t>
      </w:r>
    </w:p>
    <w:p w14:paraId="7795ADF1" w14:textId="77777777" w:rsidR="005D76FB" w:rsidRDefault="005D76FB" w:rsidP="005D76FB">
      <w:pPr>
        <w:spacing w:before="0" w:line="240" w:lineRule="auto"/>
        <w:rPr>
          <w:b/>
        </w:rPr>
      </w:pPr>
    </w:p>
    <w:p w14:paraId="443EE3F2" w14:textId="3BBB9C3F" w:rsidR="005D76FB" w:rsidRDefault="005D76FB" w:rsidP="005D76FB">
      <w:pPr>
        <w:pStyle w:val="Podtytu"/>
        <w:spacing w:before="0" w:after="0" w:line="240" w:lineRule="auto"/>
        <w:rPr>
          <w:b/>
          <w:sz w:val="32"/>
        </w:rPr>
      </w:pPr>
      <w:r w:rsidRPr="00381263">
        <w:rPr>
          <w:b/>
          <w:sz w:val="32"/>
        </w:rPr>
        <w:t>ARTYKUŁY</w:t>
      </w:r>
    </w:p>
    <w:p w14:paraId="2765F4DB" w14:textId="77777777" w:rsidR="005D76FB" w:rsidRPr="005D76FB" w:rsidRDefault="005D76FB" w:rsidP="005D76FB"/>
    <w:p w14:paraId="394B45CE" w14:textId="16AE4F9A" w:rsidR="00AA7AD6" w:rsidRPr="00AA7AD6" w:rsidRDefault="00AA7AD6" w:rsidP="00AA7AD6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  <w:r w:rsidRPr="00AA7AD6"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  <w:t>ROZMOWY MA</w:t>
      </w:r>
    </w:p>
    <w:p w14:paraId="17C1D1FF" w14:textId="77777777" w:rsidR="00AA7AD6" w:rsidRPr="00AA7AD6" w:rsidRDefault="00AA7AD6" w:rsidP="00AA7AD6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  <w:r w:rsidRPr="00AA7AD6"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  <w:lastRenderedPageBreak/>
        <w:t>Magiczny świat żaglowców</w:t>
      </w:r>
    </w:p>
    <w:p w14:paraId="01A1D52B" w14:textId="77777777" w:rsidR="00AA7AD6" w:rsidRPr="00AA7AD6" w:rsidRDefault="00AA7AD6" w:rsidP="00AA7AD6">
      <w:pPr>
        <w:pStyle w:val="Podtytu"/>
        <w:spacing w:before="0" w:line="240" w:lineRule="auto"/>
        <w:rPr>
          <w:rFonts w:ascii="Calibri" w:eastAsia="Calibri" w:hAnsi="Calibri" w:cs="Helvetica"/>
          <w:color w:val="auto"/>
          <w:spacing w:val="0"/>
          <w:sz w:val="28"/>
          <w:szCs w:val="28"/>
          <w:shd w:val="clear" w:color="auto" w:fill="FFFFFF"/>
        </w:rPr>
      </w:pPr>
      <w:r w:rsidRPr="00AA7AD6">
        <w:rPr>
          <w:rFonts w:ascii="Calibri" w:eastAsia="Calibri" w:hAnsi="Calibri" w:cs="Helvetica"/>
          <w:color w:val="auto"/>
          <w:spacing w:val="0"/>
          <w:sz w:val="28"/>
          <w:szCs w:val="28"/>
          <w:shd w:val="clear" w:color="auto" w:fill="FFFFFF"/>
        </w:rPr>
        <w:t>Ze Sławkiem Gąsiorowskim rozmawia Paweł Czapczyk</w:t>
      </w:r>
    </w:p>
    <w:p w14:paraId="387B8892" w14:textId="77777777" w:rsidR="00AA7AD6" w:rsidRPr="00AA7AD6" w:rsidRDefault="00AA7AD6" w:rsidP="00AA7AD6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</w:p>
    <w:p w14:paraId="218BFD5C" w14:textId="108AE734" w:rsidR="00AA7AD6" w:rsidRPr="00AA7AD6" w:rsidRDefault="00AA7AD6" w:rsidP="00AA7AD6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  <w:r w:rsidRPr="00AA7AD6"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  <w:t>RYBY – AFRYKA</w:t>
      </w:r>
    </w:p>
    <w:p w14:paraId="12838512" w14:textId="77777777" w:rsidR="00AA7AD6" w:rsidRPr="00AA7AD6" w:rsidRDefault="00AA7AD6" w:rsidP="00AA7AD6">
      <w:pPr>
        <w:pStyle w:val="Podtytu"/>
        <w:spacing w:before="0" w:line="240" w:lineRule="auto"/>
        <w:rPr>
          <w:rFonts w:ascii="Calibri" w:eastAsia="Calibri" w:hAnsi="Calibri" w:cs="Helvetica"/>
          <w:b/>
          <w:bCs/>
          <w:i/>
          <w:iCs/>
          <w:color w:val="auto"/>
          <w:spacing w:val="0"/>
          <w:sz w:val="28"/>
          <w:szCs w:val="28"/>
          <w:shd w:val="clear" w:color="auto" w:fill="FFFFFF"/>
        </w:rPr>
      </w:pPr>
      <w:r w:rsidRPr="00AA7AD6">
        <w:rPr>
          <w:rFonts w:ascii="Calibri" w:eastAsia="Calibri" w:hAnsi="Calibri" w:cs="Helvetica"/>
          <w:b/>
          <w:bCs/>
          <w:i/>
          <w:iCs/>
          <w:color w:val="auto"/>
          <w:spacing w:val="0"/>
          <w:sz w:val="28"/>
          <w:szCs w:val="28"/>
          <w:shd w:val="clear" w:color="auto" w:fill="FFFFFF"/>
        </w:rPr>
        <w:t>Hubert Zientek</w:t>
      </w:r>
    </w:p>
    <w:p w14:paraId="5A94C46D" w14:textId="77777777" w:rsidR="00AA7AD6" w:rsidRPr="00AA7AD6" w:rsidRDefault="00AA7AD6" w:rsidP="00AA7AD6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  <w:proofErr w:type="spellStart"/>
      <w:r w:rsidRPr="00AA7AD6"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  <w:t>Barwniak</w:t>
      </w:r>
      <w:proofErr w:type="spellEnd"/>
      <w:r w:rsidRPr="00AA7AD6"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  <w:t xml:space="preserve"> Thomasa (</w:t>
      </w:r>
      <w:proofErr w:type="spellStart"/>
      <w:r w:rsidRPr="00AA7AD6">
        <w:rPr>
          <w:rFonts w:ascii="Calibri" w:eastAsia="Calibri" w:hAnsi="Calibri" w:cs="Helvetica"/>
          <w:b/>
          <w:bCs/>
          <w:i/>
          <w:iCs/>
          <w:color w:val="auto"/>
          <w:spacing w:val="0"/>
          <w:sz w:val="28"/>
          <w:szCs w:val="28"/>
          <w:shd w:val="clear" w:color="auto" w:fill="FFFFFF"/>
        </w:rPr>
        <w:t>Anomalochromis</w:t>
      </w:r>
      <w:proofErr w:type="spellEnd"/>
      <w:r w:rsidRPr="00AA7AD6">
        <w:rPr>
          <w:rFonts w:ascii="Calibri" w:eastAsia="Calibri" w:hAnsi="Calibri" w:cs="Helvetica"/>
          <w:b/>
          <w:bCs/>
          <w:i/>
          <w:iCs/>
          <w:color w:val="auto"/>
          <w:spacing w:val="0"/>
          <w:sz w:val="28"/>
          <w:szCs w:val="28"/>
          <w:shd w:val="clear" w:color="auto" w:fill="FFFFFF"/>
        </w:rPr>
        <w:t xml:space="preserve"> </w:t>
      </w:r>
      <w:proofErr w:type="spellStart"/>
      <w:r w:rsidRPr="00AA7AD6">
        <w:rPr>
          <w:rFonts w:ascii="Calibri" w:eastAsia="Calibri" w:hAnsi="Calibri" w:cs="Helvetica"/>
          <w:b/>
          <w:bCs/>
          <w:i/>
          <w:iCs/>
          <w:color w:val="auto"/>
          <w:spacing w:val="0"/>
          <w:sz w:val="28"/>
          <w:szCs w:val="28"/>
          <w:shd w:val="clear" w:color="auto" w:fill="FFFFFF"/>
        </w:rPr>
        <w:t>thomasi</w:t>
      </w:r>
      <w:proofErr w:type="spellEnd"/>
      <w:r w:rsidRPr="00AA7AD6"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  <w:t>), czyli afrykańska „</w:t>
      </w:r>
      <w:proofErr w:type="spellStart"/>
      <w:r w:rsidRPr="00AA7AD6"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  <w:t>ramirezka</w:t>
      </w:r>
      <w:proofErr w:type="spellEnd"/>
      <w:r w:rsidRPr="00AA7AD6"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  <w:t>” w akwarium</w:t>
      </w:r>
    </w:p>
    <w:p w14:paraId="18406EFA" w14:textId="77777777" w:rsidR="00AA7AD6" w:rsidRPr="00AA7AD6" w:rsidRDefault="00AA7AD6" w:rsidP="00AA7AD6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</w:p>
    <w:p w14:paraId="20B802FA" w14:textId="1C617826" w:rsidR="00AA7AD6" w:rsidRPr="00AA7AD6" w:rsidRDefault="00AA7AD6" w:rsidP="00AA7AD6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  <w:r w:rsidRPr="00AA7AD6"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  <w:t>PODSTAWY AKWARYSTYKI</w:t>
      </w:r>
    </w:p>
    <w:p w14:paraId="4E56EC17" w14:textId="77777777" w:rsidR="00AA7AD6" w:rsidRPr="00AA7AD6" w:rsidRDefault="00AA7AD6" w:rsidP="00AA7AD6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  <w:r w:rsidRPr="00AA7AD6"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  <w:t>Jakość wody w akwarium: wybieramy filtr wewnętrzny</w:t>
      </w:r>
    </w:p>
    <w:p w14:paraId="77ABFBD4" w14:textId="77777777" w:rsidR="00AA7AD6" w:rsidRPr="00AA7AD6" w:rsidRDefault="00AA7AD6" w:rsidP="00AA7AD6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</w:p>
    <w:p w14:paraId="51DFA63F" w14:textId="2FDE31B8" w:rsidR="00AA7AD6" w:rsidRPr="00AA7AD6" w:rsidRDefault="00AA7AD6" w:rsidP="00AA7AD6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  <w:r w:rsidRPr="00AA7AD6"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  <w:t>AKWARYSTYKA MORSKA</w:t>
      </w:r>
    </w:p>
    <w:p w14:paraId="0BF9A2FF" w14:textId="77777777" w:rsidR="00AA7AD6" w:rsidRPr="00AA7AD6" w:rsidRDefault="00AA7AD6" w:rsidP="00AA7AD6">
      <w:pPr>
        <w:pStyle w:val="Podtytu"/>
        <w:spacing w:before="0" w:line="240" w:lineRule="auto"/>
        <w:rPr>
          <w:rFonts w:ascii="Calibri" w:eastAsia="Calibri" w:hAnsi="Calibri" w:cs="Helvetica"/>
          <w:color w:val="auto"/>
          <w:spacing w:val="0"/>
          <w:sz w:val="28"/>
          <w:szCs w:val="28"/>
          <w:shd w:val="clear" w:color="auto" w:fill="FFFFFF"/>
        </w:rPr>
      </w:pPr>
      <w:r w:rsidRPr="00AA7AD6">
        <w:rPr>
          <w:rFonts w:ascii="Calibri" w:eastAsia="Calibri" w:hAnsi="Calibri" w:cs="Helvetica"/>
          <w:color w:val="auto"/>
          <w:spacing w:val="0"/>
          <w:sz w:val="28"/>
          <w:szCs w:val="28"/>
          <w:shd w:val="clear" w:color="auto" w:fill="FFFFFF"/>
        </w:rPr>
        <w:t>Adam Golik</w:t>
      </w:r>
    </w:p>
    <w:p w14:paraId="02EEB787" w14:textId="77777777" w:rsidR="00AA7AD6" w:rsidRPr="00AA7AD6" w:rsidRDefault="00AA7AD6" w:rsidP="00AA7AD6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  <w:r w:rsidRPr="00AA7AD6"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  <w:t>Projekt „Rafa życia”</w:t>
      </w:r>
    </w:p>
    <w:p w14:paraId="1B0373F0" w14:textId="77777777" w:rsidR="00AA7AD6" w:rsidRPr="00AA7AD6" w:rsidRDefault="00AA7AD6" w:rsidP="00AA7AD6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</w:p>
    <w:p w14:paraId="43E02D1B" w14:textId="204AE9DD" w:rsidR="00AA7AD6" w:rsidRPr="00AA7AD6" w:rsidRDefault="00AA7AD6" w:rsidP="00AA7AD6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  <w:r w:rsidRPr="00AA7AD6"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  <w:t>AKWARYSTYKA MORSKA</w:t>
      </w:r>
    </w:p>
    <w:p w14:paraId="0A2F37C2" w14:textId="77777777" w:rsidR="00AA7AD6" w:rsidRPr="00AA7AD6" w:rsidRDefault="00AA7AD6" w:rsidP="00AA7AD6">
      <w:pPr>
        <w:pStyle w:val="Podtytu"/>
        <w:spacing w:before="0" w:line="240" w:lineRule="auto"/>
        <w:rPr>
          <w:rFonts w:ascii="Calibri" w:eastAsia="Calibri" w:hAnsi="Calibri" w:cs="Helvetica"/>
          <w:color w:val="auto"/>
          <w:spacing w:val="0"/>
          <w:sz w:val="28"/>
          <w:szCs w:val="28"/>
          <w:shd w:val="clear" w:color="auto" w:fill="FFFFFF"/>
        </w:rPr>
      </w:pPr>
      <w:r w:rsidRPr="00AA7AD6">
        <w:rPr>
          <w:rFonts w:ascii="Calibri" w:eastAsia="Calibri" w:hAnsi="Calibri" w:cs="Helvetica"/>
          <w:color w:val="auto"/>
          <w:spacing w:val="0"/>
          <w:sz w:val="28"/>
          <w:szCs w:val="28"/>
          <w:shd w:val="clear" w:color="auto" w:fill="FFFFFF"/>
        </w:rPr>
        <w:t>Michalina Pączkowska</w:t>
      </w:r>
    </w:p>
    <w:p w14:paraId="507AC3E0" w14:textId="77777777" w:rsidR="00AA7AD6" w:rsidRPr="00AA7AD6" w:rsidRDefault="00AA7AD6" w:rsidP="00AA7AD6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  <w:r w:rsidRPr="00AA7AD6"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  <w:t>Czy Bałtyk jest morską pustynią?</w:t>
      </w:r>
    </w:p>
    <w:p w14:paraId="10B93D46" w14:textId="77777777" w:rsidR="00AA7AD6" w:rsidRPr="00AA7AD6" w:rsidRDefault="00AA7AD6" w:rsidP="00AA7AD6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</w:p>
    <w:p w14:paraId="490DD846" w14:textId="747CBADB" w:rsidR="00AA7AD6" w:rsidRPr="00AA7AD6" w:rsidRDefault="00AA7AD6" w:rsidP="00AA7AD6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  <w:r w:rsidRPr="00AA7AD6"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  <w:t>AKADEMIA MAGAZYNU AKWARIUM JUNIOR</w:t>
      </w:r>
    </w:p>
    <w:p w14:paraId="332ED14B" w14:textId="77777777" w:rsidR="00AA7AD6" w:rsidRPr="00AA7AD6" w:rsidRDefault="00AA7AD6" w:rsidP="00AA7AD6">
      <w:pPr>
        <w:pStyle w:val="Podtytu"/>
        <w:spacing w:before="0" w:line="240" w:lineRule="auto"/>
        <w:rPr>
          <w:rFonts w:ascii="Calibri" w:eastAsia="Calibri" w:hAnsi="Calibri" w:cs="Helvetica"/>
          <w:color w:val="auto"/>
          <w:spacing w:val="0"/>
          <w:sz w:val="28"/>
          <w:szCs w:val="28"/>
          <w:shd w:val="clear" w:color="auto" w:fill="FFFFFF"/>
        </w:rPr>
      </w:pPr>
      <w:r w:rsidRPr="00AA7AD6">
        <w:rPr>
          <w:rFonts w:ascii="Calibri" w:eastAsia="Calibri" w:hAnsi="Calibri" w:cs="Helvetica"/>
          <w:color w:val="auto"/>
          <w:spacing w:val="0"/>
          <w:sz w:val="28"/>
          <w:szCs w:val="28"/>
          <w:shd w:val="clear" w:color="auto" w:fill="FFFFFF"/>
        </w:rPr>
        <w:t>Michalina Pączkowska</w:t>
      </w:r>
    </w:p>
    <w:p w14:paraId="261FF840" w14:textId="77777777" w:rsidR="00AA7AD6" w:rsidRPr="00AA7AD6" w:rsidRDefault="00AA7AD6" w:rsidP="00AA7AD6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  <w:r w:rsidRPr="00AA7AD6"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  <w:t>Niezwykłe płastugi</w:t>
      </w:r>
    </w:p>
    <w:p w14:paraId="33836619" w14:textId="77777777" w:rsidR="00AA7AD6" w:rsidRPr="00AA7AD6" w:rsidRDefault="00AA7AD6" w:rsidP="00AA7AD6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</w:p>
    <w:p w14:paraId="7506FFFD" w14:textId="406079D1" w:rsidR="00AA7AD6" w:rsidRPr="00AA7AD6" w:rsidRDefault="00AA7AD6" w:rsidP="00AA7AD6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  <w:r w:rsidRPr="00AA7AD6"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  <w:t>TERRARYSTYKA – GADY</w:t>
      </w:r>
    </w:p>
    <w:p w14:paraId="2897925C" w14:textId="77777777" w:rsidR="00AA7AD6" w:rsidRPr="00AA7AD6" w:rsidRDefault="00AA7AD6" w:rsidP="00AA7AD6">
      <w:pPr>
        <w:pStyle w:val="Podtytu"/>
        <w:spacing w:before="0" w:line="240" w:lineRule="auto"/>
        <w:rPr>
          <w:rFonts w:ascii="Calibri" w:eastAsia="Calibri" w:hAnsi="Calibri" w:cs="Helvetica"/>
          <w:color w:val="auto"/>
          <w:spacing w:val="0"/>
          <w:sz w:val="28"/>
          <w:szCs w:val="28"/>
          <w:shd w:val="clear" w:color="auto" w:fill="FFFFFF"/>
        </w:rPr>
      </w:pPr>
      <w:r w:rsidRPr="00AA7AD6">
        <w:rPr>
          <w:rFonts w:ascii="Calibri" w:eastAsia="Calibri" w:hAnsi="Calibri" w:cs="Helvetica"/>
          <w:color w:val="auto"/>
          <w:spacing w:val="0"/>
          <w:sz w:val="28"/>
          <w:szCs w:val="28"/>
          <w:shd w:val="clear" w:color="auto" w:fill="FFFFFF"/>
        </w:rPr>
        <w:t xml:space="preserve">Izabela </w:t>
      </w:r>
      <w:proofErr w:type="spellStart"/>
      <w:r w:rsidRPr="00AA7AD6">
        <w:rPr>
          <w:rFonts w:ascii="Calibri" w:eastAsia="Calibri" w:hAnsi="Calibri" w:cs="Helvetica"/>
          <w:color w:val="auto"/>
          <w:spacing w:val="0"/>
          <w:sz w:val="28"/>
          <w:szCs w:val="28"/>
          <w:shd w:val="clear" w:color="auto" w:fill="FFFFFF"/>
        </w:rPr>
        <w:t>Postolska</w:t>
      </w:r>
      <w:proofErr w:type="spellEnd"/>
    </w:p>
    <w:p w14:paraId="59D69A3A" w14:textId="77777777" w:rsidR="00AA7AD6" w:rsidRPr="00AA7AD6" w:rsidRDefault="00AA7AD6" w:rsidP="00AA7AD6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  <w:r w:rsidRPr="00AA7AD6"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  <w:t xml:space="preserve">Traszka </w:t>
      </w:r>
      <w:proofErr w:type="spellStart"/>
      <w:r w:rsidRPr="00AA7AD6"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  <w:t>riukiańska</w:t>
      </w:r>
      <w:proofErr w:type="spellEnd"/>
      <w:r w:rsidRPr="00AA7AD6"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  <w:t xml:space="preserve">. Rozród w </w:t>
      </w:r>
      <w:proofErr w:type="spellStart"/>
      <w:r w:rsidRPr="00AA7AD6"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  <w:t>akwaterrarium</w:t>
      </w:r>
      <w:proofErr w:type="spellEnd"/>
      <w:r w:rsidRPr="00AA7AD6"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  <w:t xml:space="preserve"> – krok po kroku</w:t>
      </w:r>
    </w:p>
    <w:p w14:paraId="18E795DD" w14:textId="77777777" w:rsidR="00AA7AD6" w:rsidRPr="00AA7AD6" w:rsidRDefault="00AA7AD6" w:rsidP="00AA7AD6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</w:p>
    <w:p w14:paraId="7B3C6267" w14:textId="0A9A4662" w:rsidR="00AA7AD6" w:rsidRPr="00AA7AD6" w:rsidRDefault="00AA7AD6" w:rsidP="00AA7AD6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  <w:r w:rsidRPr="00AA7AD6"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  <w:t>AKWARYSTYKA BIOTOPOWA</w:t>
      </w:r>
    </w:p>
    <w:p w14:paraId="569807AC" w14:textId="77777777" w:rsidR="00AA7AD6" w:rsidRPr="00AA7AD6" w:rsidRDefault="00AA7AD6" w:rsidP="00AA7AD6">
      <w:pPr>
        <w:pStyle w:val="Podtytu"/>
        <w:spacing w:before="0" w:line="240" w:lineRule="auto"/>
        <w:rPr>
          <w:rFonts w:ascii="Calibri" w:eastAsia="Calibri" w:hAnsi="Calibri" w:cs="Helvetica"/>
          <w:color w:val="auto"/>
          <w:spacing w:val="0"/>
          <w:sz w:val="28"/>
          <w:szCs w:val="28"/>
          <w:shd w:val="clear" w:color="auto" w:fill="FFFFFF"/>
        </w:rPr>
      </w:pPr>
      <w:r w:rsidRPr="00AA7AD6">
        <w:rPr>
          <w:rFonts w:ascii="Calibri" w:eastAsia="Calibri" w:hAnsi="Calibri" w:cs="Helvetica"/>
          <w:color w:val="auto"/>
          <w:spacing w:val="0"/>
          <w:sz w:val="28"/>
          <w:szCs w:val="28"/>
          <w:shd w:val="clear" w:color="auto" w:fill="FFFFFF"/>
        </w:rPr>
        <w:lastRenderedPageBreak/>
        <w:t xml:space="preserve">Francesco </w:t>
      </w:r>
      <w:proofErr w:type="spellStart"/>
      <w:r w:rsidRPr="00AA7AD6">
        <w:rPr>
          <w:rFonts w:ascii="Calibri" w:eastAsia="Calibri" w:hAnsi="Calibri" w:cs="Helvetica"/>
          <w:color w:val="auto"/>
          <w:spacing w:val="0"/>
          <w:sz w:val="28"/>
          <w:szCs w:val="28"/>
          <w:shd w:val="clear" w:color="auto" w:fill="FFFFFF"/>
        </w:rPr>
        <w:t>Denitto</w:t>
      </w:r>
      <w:proofErr w:type="spellEnd"/>
    </w:p>
    <w:p w14:paraId="216B2DE0" w14:textId="77777777" w:rsidR="00AA7AD6" w:rsidRPr="00AA7AD6" w:rsidRDefault="00AA7AD6" w:rsidP="00AA7AD6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  <w:r w:rsidRPr="00AA7AD6"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  <w:t>Szukając biotopów i ryb akwariowych w Malezji</w:t>
      </w:r>
    </w:p>
    <w:p w14:paraId="27CB9C6E" w14:textId="77777777" w:rsidR="00AA7AD6" w:rsidRPr="00AA7AD6" w:rsidRDefault="00AA7AD6" w:rsidP="00AA7AD6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</w:p>
    <w:p w14:paraId="5F4B0E91" w14:textId="77777777" w:rsidR="00AA7AD6" w:rsidRDefault="00AA7AD6" w:rsidP="00AA7AD6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  <w:r w:rsidRPr="00AA7AD6"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  <w:t>AKWARYSTYKA I EKOLOGIA</w:t>
      </w:r>
    </w:p>
    <w:p w14:paraId="447DAD01" w14:textId="755BD6C4" w:rsidR="00AA7AD6" w:rsidRPr="00AA7AD6" w:rsidRDefault="00AA7AD6" w:rsidP="00AA7AD6">
      <w:pPr>
        <w:pStyle w:val="Podtytu"/>
        <w:spacing w:before="0" w:line="240" w:lineRule="auto"/>
        <w:rPr>
          <w:rFonts w:ascii="Calibri" w:eastAsia="Calibri" w:hAnsi="Calibri" w:cs="Helvetica"/>
          <w:color w:val="auto"/>
          <w:spacing w:val="0"/>
          <w:sz w:val="28"/>
          <w:szCs w:val="28"/>
          <w:shd w:val="clear" w:color="auto" w:fill="FFFFFF"/>
        </w:rPr>
      </w:pPr>
      <w:r w:rsidRPr="00AA7AD6">
        <w:rPr>
          <w:rFonts w:ascii="Calibri" w:eastAsia="Calibri" w:hAnsi="Calibri" w:cs="Helvetica"/>
          <w:color w:val="auto"/>
          <w:spacing w:val="0"/>
          <w:sz w:val="28"/>
          <w:szCs w:val="28"/>
          <w:shd w:val="clear" w:color="auto" w:fill="FFFFFF"/>
        </w:rPr>
        <w:t>Marcin Graczyk</w:t>
      </w:r>
    </w:p>
    <w:p w14:paraId="4AA9650D" w14:textId="77777777" w:rsidR="00AA7AD6" w:rsidRDefault="00AA7AD6" w:rsidP="00AA7AD6">
      <w:pPr>
        <w:pStyle w:val="Podtytu"/>
        <w:spacing w:before="0" w:after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  <w:r w:rsidRPr="00AA7AD6"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  <w:t>Cicha inwazja (część 1)</w:t>
      </w:r>
    </w:p>
    <w:p w14:paraId="2961E5BF" w14:textId="77777777" w:rsidR="00AA7AD6" w:rsidRDefault="00AA7AD6" w:rsidP="00AA7AD6">
      <w:pPr>
        <w:pStyle w:val="Podtytu"/>
        <w:spacing w:before="0" w:after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</w:p>
    <w:p w14:paraId="4F628A66" w14:textId="5F96705F" w:rsidR="005D76FB" w:rsidRPr="00381263" w:rsidRDefault="005D76FB" w:rsidP="00AA7AD6">
      <w:pPr>
        <w:pStyle w:val="Podtytu"/>
        <w:spacing w:before="0" w:after="0" w:line="240" w:lineRule="auto"/>
        <w:rPr>
          <w:b/>
          <w:sz w:val="32"/>
        </w:rPr>
      </w:pPr>
      <w:r w:rsidRPr="00381263">
        <w:rPr>
          <w:b/>
          <w:sz w:val="32"/>
        </w:rPr>
        <w:t>STAŁE RUBRYKI</w:t>
      </w:r>
    </w:p>
    <w:p w14:paraId="463DFE6D" w14:textId="4C21FB65" w:rsidR="00AA7AD6" w:rsidRPr="00AA7AD6" w:rsidRDefault="00AA7AD6" w:rsidP="00AA7AD6">
      <w:pPr>
        <w:spacing w:before="0" w:line="240" w:lineRule="auto"/>
        <w:rPr>
          <w:rFonts w:cs="Helvetica"/>
          <w:sz w:val="28"/>
          <w:szCs w:val="28"/>
          <w:shd w:val="clear" w:color="auto" w:fill="FFFFFF"/>
        </w:rPr>
      </w:pPr>
      <w:r w:rsidRPr="00AA7AD6">
        <w:rPr>
          <w:rFonts w:cs="Helvetica"/>
          <w:sz w:val="28"/>
          <w:szCs w:val="28"/>
          <w:shd w:val="clear" w:color="auto" w:fill="FFFFFF"/>
        </w:rPr>
        <w:t>Aktualności</w:t>
      </w:r>
    </w:p>
    <w:p w14:paraId="3F48FFB7" w14:textId="77777777" w:rsidR="00AA7AD6" w:rsidRDefault="00AA7AD6" w:rsidP="00AA7AD6">
      <w:pPr>
        <w:spacing w:before="0" w:line="240" w:lineRule="auto"/>
        <w:rPr>
          <w:rFonts w:cs="Helvetica"/>
          <w:sz w:val="28"/>
          <w:szCs w:val="28"/>
          <w:shd w:val="clear" w:color="auto" w:fill="FFFFFF"/>
        </w:rPr>
      </w:pPr>
      <w:r w:rsidRPr="00AA7AD6">
        <w:rPr>
          <w:rFonts w:cs="Helvetica"/>
          <w:sz w:val="28"/>
          <w:szCs w:val="28"/>
          <w:shd w:val="clear" w:color="auto" w:fill="FFFFFF"/>
        </w:rPr>
        <w:t xml:space="preserve">Encyklopedia </w:t>
      </w:r>
      <w:proofErr w:type="spellStart"/>
      <w:r w:rsidRPr="00AA7AD6">
        <w:rPr>
          <w:rFonts w:cs="Helvetica"/>
          <w:sz w:val="28"/>
          <w:szCs w:val="28"/>
          <w:shd w:val="clear" w:color="auto" w:fill="FFFFFF"/>
        </w:rPr>
        <w:t>terrarystyczna</w:t>
      </w:r>
      <w:proofErr w:type="spellEnd"/>
    </w:p>
    <w:p w14:paraId="6C87286B" w14:textId="4EB6362B" w:rsidR="00685607" w:rsidRPr="00CC36F1" w:rsidRDefault="005D76FB" w:rsidP="00AA7AD6">
      <w:pPr>
        <w:spacing w:before="0" w:line="240" w:lineRule="auto"/>
        <w:rPr>
          <w:rFonts w:cs="Helvetica"/>
          <w:i/>
          <w:iCs/>
          <w:sz w:val="28"/>
          <w:szCs w:val="28"/>
          <w:shd w:val="clear" w:color="auto" w:fill="FFFFFF"/>
        </w:rPr>
      </w:pPr>
      <w:r w:rsidRPr="00CC36F1">
        <w:rPr>
          <w:rFonts w:cs="Helvetica"/>
          <w:sz w:val="28"/>
          <w:szCs w:val="28"/>
          <w:shd w:val="clear" w:color="auto" w:fill="FFFFFF"/>
        </w:rPr>
        <w:t>Produkty – nowości na rynku</w:t>
      </w:r>
    </w:p>
    <w:sectPr w:rsidR="00685607" w:rsidRPr="00CC3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1B54"/>
    <w:multiLevelType w:val="multilevel"/>
    <w:tmpl w:val="EFD666B0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sz w:val="28"/>
        <w:szCs w:val="28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Załącznik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Załącznik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31A7F68"/>
    <w:multiLevelType w:val="hybridMultilevel"/>
    <w:tmpl w:val="2696A05E"/>
    <w:lvl w:ilvl="0" w:tplc="9F18F900">
      <w:start w:val="1"/>
      <w:numFmt w:val="bullet"/>
      <w:pStyle w:val="Lista-myslnik"/>
      <w:lvlText w:val=""/>
      <w:lvlJc w:val="left"/>
      <w:pPr>
        <w:ind w:left="2180" w:hanging="360"/>
      </w:pPr>
      <w:rPr>
        <w:rFonts w:ascii="Symbol" w:hAnsi="Symbol" w:hint="default"/>
        <w:color w:val="F15A22"/>
      </w:rPr>
    </w:lvl>
    <w:lvl w:ilvl="1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2" w15:restartNumberingAfterBreak="0">
    <w:nsid w:val="2B650CAD"/>
    <w:multiLevelType w:val="hybridMultilevel"/>
    <w:tmpl w:val="11508818"/>
    <w:lvl w:ilvl="0" w:tplc="50B46782">
      <w:start w:val="1"/>
      <w:numFmt w:val="bullet"/>
      <w:pStyle w:val="Lista-kropka"/>
      <w:lvlText w:val=""/>
      <w:lvlJc w:val="left"/>
      <w:pPr>
        <w:ind w:left="743" w:hanging="360"/>
      </w:pPr>
      <w:rPr>
        <w:rFonts w:ascii="Wingdings" w:hAnsi="Wingdings" w:hint="default"/>
        <w:color w:val="F15A22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 w15:restartNumberingAfterBreak="0">
    <w:nsid w:val="3D7F71E8"/>
    <w:multiLevelType w:val="hybridMultilevel"/>
    <w:tmpl w:val="22A0C2DC"/>
    <w:lvl w:ilvl="0" w:tplc="E528E630">
      <w:start w:val="1"/>
      <w:numFmt w:val="bullet"/>
      <w:pStyle w:val="Lista-kwadrat"/>
      <w:lvlText w:val=""/>
      <w:lvlJc w:val="left"/>
      <w:pPr>
        <w:ind w:left="1106" w:hanging="360"/>
      </w:pPr>
      <w:rPr>
        <w:rFonts w:ascii="Wingdings" w:hAnsi="Wingdings" w:hint="default"/>
        <w:color w:val="F15A22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DC"/>
    <w:rsid w:val="00016E65"/>
    <w:rsid w:val="000267BC"/>
    <w:rsid w:val="000627D7"/>
    <w:rsid w:val="00087CBC"/>
    <w:rsid w:val="000F2FC3"/>
    <w:rsid w:val="000F774D"/>
    <w:rsid w:val="00141BF3"/>
    <w:rsid w:val="001439A7"/>
    <w:rsid w:val="00146377"/>
    <w:rsid w:val="001574EE"/>
    <w:rsid w:val="00171E62"/>
    <w:rsid w:val="001C4C03"/>
    <w:rsid w:val="001D63F3"/>
    <w:rsid w:val="002249D9"/>
    <w:rsid w:val="00233751"/>
    <w:rsid w:val="00234CDC"/>
    <w:rsid w:val="00236414"/>
    <w:rsid w:val="0028645E"/>
    <w:rsid w:val="002A7EA0"/>
    <w:rsid w:val="002E2CD9"/>
    <w:rsid w:val="00374110"/>
    <w:rsid w:val="00377BC1"/>
    <w:rsid w:val="00381263"/>
    <w:rsid w:val="00385C02"/>
    <w:rsid w:val="003A2A61"/>
    <w:rsid w:val="003A34DD"/>
    <w:rsid w:val="003A4BBD"/>
    <w:rsid w:val="003D2A06"/>
    <w:rsid w:val="003E20A1"/>
    <w:rsid w:val="004524FF"/>
    <w:rsid w:val="004D39B9"/>
    <w:rsid w:val="0051379B"/>
    <w:rsid w:val="005167D1"/>
    <w:rsid w:val="005553FE"/>
    <w:rsid w:val="0057054E"/>
    <w:rsid w:val="005A44EB"/>
    <w:rsid w:val="005D76FB"/>
    <w:rsid w:val="006273A7"/>
    <w:rsid w:val="00685607"/>
    <w:rsid w:val="006B6A19"/>
    <w:rsid w:val="006D5877"/>
    <w:rsid w:val="006F3B51"/>
    <w:rsid w:val="007840B8"/>
    <w:rsid w:val="00786FED"/>
    <w:rsid w:val="007C677C"/>
    <w:rsid w:val="007E4C03"/>
    <w:rsid w:val="007F1C9A"/>
    <w:rsid w:val="0082633D"/>
    <w:rsid w:val="0084029C"/>
    <w:rsid w:val="00902846"/>
    <w:rsid w:val="009135C9"/>
    <w:rsid w:val="00956127"/>
    <w:rsid w:val="00A81760"/>
    <w:rsid w:val="00AA7AD6"/>
    <w:rsid w:val="00AE7836"/>
    <w:rsid w:val="00B068A1"/>
    <w:rsid w:val="00B1614E"/>
    <w:rsid w:val="00B8232A"/>
    <w:rsid w:val="00B879B5"/>
    <w:rsid w:val="00BA594D"/>
    <w:rsid w:val="00BC7FA6"/>
    <w:rsid w:val="00C01225"/>
    <w:rsid w:val="00C22323"/>
    <w:rsid w:val="00C77C94"/>
    <w:rsid w:val="00C94B16"/>
    <w:rsid w:val="00C95908"/>
    <w:rsid w:val="00CB3B83"/>
    <w:rsid w:val="00CC36F1"/>
    <w:rsid w:val="00D1335B"/>
    <w:rsid w:val="00D30299"/>
    <w:rsid w:val="00D700DD"/>
    <w:rsid w:val="00D750A8"/>
    <w:rsid w:val="00D82A29"/>
    <w:rsid w:val="00DA1358"/>
    <w:rsid w:val="00DB2F12"/>
    <w:rsid w:val="00DF5714"/>
    <w:rsid w:val="00E220DD"/>
    <w:rsid w:val="00E55B6B"/>
    <w:rsid w:val="00E76BF0"/>
    <w:rsid w:val="00E824C3"/>
    <w:rsid w:val="00EF0CBA"/>
    <w:rsid w:val="00F13890"/>
    <w:rsid w:val="00F263C1"/>
    <w:rsid w:val="00F55905"/>
    <w:rsid w:val="00F73F22"/>
    <w:rsid w:val="00FD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8CF5"/>
  <w15:docId w15:val="{7BDC4BB3-4AF1-41C9-9F60-F1888623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299"/>
    <w:pPr>
      <w:spacing w:before="80" w:after="0"/>
      <w:jc w:val="both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30299"/>
    <w:pPr>
      <w:keepNext/>
      <w:numPr>
        <w:numId w:val="1"/>
      </w:numPr>
      <w:spacing w:before="240" w:after="360" w:line="288" w:lineRule="auto"/>
      <w:outlineLvl w:val="0"/>
    </w:pPr>
    <w:rPr>
      <w:rFonts w:eastAsia="Times New Roman" w:cs="Arial"/>
      <w:bCs/>
      <w:color w:val="F15A22"/>
      <w:kern w:val="32"/>
      <w:sz w:val="40"/>
      <w:szCs w:val="32"/>
    </w:rPr>
  </w:style>
  <w:style w:type="paragraph" w:styleId="Nagwek2">
    <w:name w:val="heading 2"/>
    <w:basedOn w:val="Normalny"/>
    <w:next w:val="Normalny"/>
    <w:link w:val="Nagwek2Znak"/>
    <w:qFormat/>
    <w:rsid w:val="00D30299"/>
    <w:pPr>
      <w:keepNext/>
      <w:numPr>
        <w:ilvl w:val="1"/>
        <w:numId w:val="1"/>
      </w:numPr>
      <w:spacing w:before="480" w:after="360" w:line="288" w:lineRule="auto"/>
      <w:outlineLvl w:val="1"/>
    </w:pPr>
    <w:rPr>
      <w:rFonts w:eastAsia="Times New Roman"/>
      <w:bCs/>
      <w:iCs/>
      <w:color w:val="404040"/>
      <w:kern w:val="20"/>
      <w:sz w:val="36"/>
      <w:szCs w:val="28"/>
    </w:rPr>
  </w:style>
  <w:style w:type="paragraph" w:styleId="Nagwek3">
    <w:name w:val="heading 3"/>
    <w:basedOn w:val="Nagwek2"/>
    <w:next w:val="Normalny"/>
    <w:link w:val="Nagwek3Znak"/>
    <w:qFormat/>
    <w:rsid w:val="00D30299"/>
    <w:pPr>
      <w:numPr>
        <w:ilvl w:val="2"/>
      </w:numPr>
      <w:ind w:left="709"/>
      <w:outlineLvl w:val="2"/>
    </w:pPr>
    <w:rPr>
      <w:rFonts w:cs="Arial"/>
      <w:bCs w:val="0"/>
      <w:sz w:val="28"/>
      <w:szCs w:val="26"/>
    </w:rPr>
  </w:style>
  <w:style w:type="paragraph" w:styleId="Nagwek4">
    <w:name w:val="heading 4"/>
    <w:basedOn w:val="Nagwek3"/>
    <w:next w:val="Tekstpodstawowy3"/>
    <w:link w:val="Nagwek4Znak"/>
    <w:qFormat/>
    <w:rsid w:val="00D3029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D3029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D3029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D3029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0299"/>
    <w:rPr>
      <w:rFonts w:ascii="Calibri" w:eastAsia="Times New Roman" w:hAnsi="Calibri" w:cs="Arial"/>
      <w:bCs/>
      <w:color w:val="F15A22"/>
      <w:kern w:val="32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rsid w:val="00D30299"/>
    <w:rPr>
      <w:rFonts w:ascii="Calibri" w:eastAsia="Times New Roman" w:hAnsi="Calibri" w:cs="Times New Roman"/>
      <w:bCs/>
      <w:iCs/>
      <w:color w:val="404040"/>
      <w:kern w:val="20"/>
      <w:sz w:val="36"/>
      <w:szCs w:val="28"/>
    </w:rPr>
  </w:style>
  <w:style w:type="character" w:customStyle="1" w:styleId="Nagwek3Znak">
    <w:name w:val="Nagłówek 3 Znak"/>
    <w:basedOn w:val="Domylnaczcionkaakapitu"/>
    <w:link w:val="Nagwek3"/>
    <w:rsid w:val="00D30299"/>
    <w:rPr>
      <w:rFonts w:ascii="Calibri" w:eastAsia="Times New Roman" w:hAnsi="Calibri" w:cs="Arial"/>
      <w:iCs/>
      <w:color w:val="404040"/>
      <w:kern w:val="20"/>
      <w:sz w:val="28"/>
      <w:szCs w:val="26"/>
    </w:rPr>
  </w:style>
  <w:style w:type="character" w:customStyle="1" w:styleId="Nagwek4Znak">
    <w:name w:val="Nagłówek 4 Znak"/>
    <w:basedOn w:val="Domylnaczcionkaakapitu"/>
    <w:link w:val="Nagwek4"/>
    <w:rsid w:val="00D30299"/>
    <w:rPr>
      <w:rFonts w:ascii="Calibri" w:eastAsia="Times New Roman" w:hAnsi="Calibri" w:cs="Arial"/>
      <w:bCs/>
      <w:iCs/>
      <w:color w:val="404040"/>
      <w:kern w:val="2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0299"/>
    <w:rPr>
      <w:rFonts w:ascii="Calibri" w:eastAsia="Times New Roman" w:hAnsi="Calibri" w:cs="Arial"/>
      <w:color w:val="404040"/>
      <w:kern w:val="20"/>
      <w:sz w:val="28"/>
      <w:szCs w:val="26"/>
    </w:rPr>
  </w:style>
  <w:style w:type="character" w:customStyle="1" w:styleId="Nagwek6Znak">
    <w:name w:val="Nagłówek 6 Znak"/>
    <w:basedOn w:val="Domylnaczcionkaakapitu"/>
    <w:link w:val="Nagwek6"/>
    <w:rsid w:val="00D30299"/>
    <w:rPr>
      <w:rFonts w:ascii="Calibri" w:eastAsia="Times New Roman" w:hAnsi="Calibri" w:cs="Arial"/>
      <w:bCs/>
      <w:color w:val="404040"/>
      <w:kern w:val="20"/>
      <w:sz w:val="28"/>
    </w:rPr>
  </w:style>
  <w:style w:type="character" w:customStyle="1" w:styleId="Nagwek7Znak">
    <w:name w:val="Nagłówek 7 Znak"/>
    <w:basedOn w:val="Domylnaczcionkaakapitu"/>
    <w:link w:val="Nagwek7"/>
    <w:rsid w:val="00D30299"/>
    <w:rPr>
      <w:rFonts w:ascii="Calibri" w:eastAsia="Times New Roman" w:hAnsi="Calibri" w:cs="Arial"/>
      <w:bCs/>
      <w:color w:val="404040"/>
      <w:kern w:val="20"/>
      <w:sz w:val="28"/>
    </w:rPr>
  </w:style>
  <w:style w:type="paragraph" w:styleId="Legenda">
    <w:name w:val="caption"/>
    <w:aliases w:val="Tabela Rysunek"/>
    <w:basedOn w:val="Normalny"/>
    <w:next w:val="Normalny"/>
    <w:unhideWhenUsed/>
    <w:qFormat/>
    <w:rsid w:val="00D30299"/>
    <w:pPr>
      <w:keepNext/>
      <w:spacing w:before="240" w:after="80"/>
    </w:pPr>
    <w:rPr>
      <w:bCs/>
      <w:color w:val="404040"/>
      <w:sz w:val="24"/>
      <w:szCs w:val="18"/>
    </w:rPr>
  </w:style>
  <w:style w:type="paragraph" w:customStyle="1" w:styleId="ScheduleCrossreferenceSalans">
    <w:name w:val="Schedule Crossreference Salans"/>
    <w:basedOn w:val="Normalny"/>
    <w:next w:val="Normalny"/>
    <w:rsid w:val="00D30299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eastAsia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D30299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eastAsia="Times New Roman"/>
      <w:b/>
      <w:caps/>
      <w:kern w:val="20"/>
      <w:szCs w:val="24"/>
      <w:lang w:val="en-US"/>
    </w:rPr>
  </w:style>
  <w:style w:type="paragraph" w:customStyle="1" w:styleId="Lista-kwadrat">
    <w:name w:val="Lista-kwadrat"/>
    <w:basedOn w:val="Lista-kropka"/>
    <w:link w:val="Lista-kwadratZnak"/>
    <w:qFormat/>
    <w:rsid w:val="00D30299"/>
    <w:pPr>
      <w:numPr>
        <w:numId w:val="3"/>
      </w:numPr>
      <w:ind w:left="726" w:hanging="340"/>
    </w:pPr>
  </w:style>
  <w:style w:type="paragraph" w:customStyle="1" w:styleId="Lista-myslnik">
    <w:name w:val="Lista-myslnik"/>
    <w:basedOn w:val="Normalny"/>
    <w:link w:val="Lista-myslnikZnak"/>
    <w:qFormat/>
    <w:rsid w:val="00D30299"/>
    <w:pPr>
      <w:numPr>
        <w:numId w:val="4"/>
      </w:numPr>
      <w:ind w:left="1066" w:hanging="340"/>
    </w:pPr>
    <w:rPr>
      <w:rFonts w:eastAsia="Times New Roman"/>
      <w:szCs w:val="20"/>
      <w:lang w:eastAsia="pl-PL"/>
    </w:rPr>
  </w:style>
  <w:style w:type="character" w:customStyle="1" w:styleId="Lista-kwadratZnak">
    <w:name w:val="Lista-kwadrat Znak"/>
    <w:link w:val="Lista-kwadrat"/>
    <w:rsid w:val="00D30299"/>
    <w:rPr>
      <w:rFonts w:ascii="Calibri" w:eastAsia="Times New Roman" w:hAnsi="Calibri" w:cs="Times New Roman"/>
      <w:szCs w:val="20"/>
      <w:lang w:eastAsia="pl-PL"/>
    </w:rPr>
  </w:style>
  <w:style w:type="character" w:customStyle="1" w:styleId="Lista-myslnikZnak">
    <w:name w:val="Lista-myslnik Znak"/>
    <w:link w:val="Lista-myslnik"/>
    <w:rsid w:val="00D30299"/>
    <w:rPr>
      <w:rFonts w:ascii="Calibri" w:eastAsia="Times New Roman" w:hAnsi="Calibri" w:cs="Times New Roman"/>
      <w:szCs w:val="20"/>
      <w:lang w:eastAsia="pl-PL"/>
    </w:rPr>
  </w:style>
  <w:style w:type="paragraph" w:customStyle="1" w:styleId="Lista-kropka">
    <w:name w:val="Lista-kropka"/>
    <w:basedOn w:val="Akapitzlist"/>
    <w:qFormat/>
    <w:rsid w:val="00D30299"/>
    <w:pPr>
      <w:numPr>
        <w:numId w:val="2"/>
      </w:numPr>
      <w:ind w:left="386" w:hanging="363"/>
      <w:contextualSpacing w:val="0"/>
    </w:pPr>
    <w:rPr>
      <w:rFonts w:eastAsia="Times New Roman"/>
      <w:szCs w:val="20"/>
      <w:lang w:eastAsia="pl-PL"/>
    </w:rPr>
  </w:style>
  <w:style w:type="paragraph" w:customStyle="1" w:styleId="rdo">
    <w:name w:val="Źródło"/>
    <w:basedOn w:val="Tekstpodstawowy"/>
    <w:next w:val="Normalny"/>
    <w:link w:val="rdoZnak"/>
    <w:qFormat/>
    <w:rsid w:val="00D30299"/>
    <w:pPr>
      <w:spacing w:after="240"/>
    </w:pPr>
    <w:rPr>
      <w:rFonts w:eastAsia="Times New Roman" w:cs="Arial"/>
      <w:i/>
      <w:sz w:val="18"/>
      <w:szCs w:val="20"/>
      <w:lang w:eastAsia="zh-CN"/>
    </w:rPr>
  </w:style>
  <w:style w:type="paragraph" w:customStyle="1" w:styleId="Wtabeli">
    <w:name w:val="W tabeli"/>
    <w:basedOn w:val="Normalny"/>
    <w:link w:val="WtabeliZnak"/>
    <w:qFormat/>
    <w:rsid w:val="00D30299"/>
    <w:pPr>
      <w:spacing w:before="40" w:after="40" w:line="240" w:lineRule="auto"/>
    </w:pPr>
    <w:rPr>
      <w:sz w:val="20"/>
    </w:rPr>
  </w:style>
  <w:style w:type="character" w:customStyle="1" w:styleId="rdoZnak">
    <w:name w:val="Źródło Znak"/>
    <w:link w:val="rdo"/>
    <w:rsid w:val="00D30299"/>
    <w:rPr>
      <w:rFonts w:ascii="Calibri" w:eastAsia="Times New Roman" w:hAnsi="Calibri" w:cs="Arial"/>
      <w:i/>
      <w:sz w:val="18"/>
      <w:szCs w:val="20"/>
      <w:lang w:eastAsia="zh-CN"/>
    </w:rPr>
  </w:style>
  <w:style w:type="paragraph" w:customStyle="1" w:styleId="Wtabeli-nagwek">
    <w:name w:val="W tabeli - nagłówek"/>
    <w:basedOn w:val="Wtabeli"/>
    <w:link w:val="Wtabeli-nagwekZnak"/>
    <w:qFormat/>
    <w:rsid w:val="00D30299"/>
    <w:pPr>
      <w:keepNext/>
      <w:jc w:val="center"/>
    </w:pPr>
    <w:rPr>
      <w:b/>
      <w:color w:val="FFFFFF"/>
      <w:lang w:eastAsia="pl-PL"/>
    </w:rPr>
  </w:style>
  <w:style w:type="character" w:customStyle="1" w:styleId="WtabeliZnak">
    <w:name w:val="W tabeli Znak"/>
    <w:link w:val="Wtabeli"/>
    <w:rsid w:val="00D30299"/>
    <w:rPr>
      <w:rFonts w:ascii="Calibri" w:eastAsia="Calibri" w:hAnsi="Calibri" w:cs="Times New Roman"/>
      <w:sz w:val="20"/>
    </w:rPr>
  </w:style>
  <w:style w:type="character" w:customStyle="1" w:styleId="Wtabeli-nagwekZnak">
    <w:name w:val="W tabeli - nagłówek Znak"/>
    <w:link w:val="Wtabeli-nagwek"/>
    <w:rsid w:val="00D30299"/>
    <w:rPr>
      <w:rFonts w:ascii="Calibri" w:eastAsia="Calibri" w:hAnsi="Calibri" w:cs="Times New Roman"/>
      <w:b/>
      <w:color w:val="FFFFFF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2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299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D3029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02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029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068A1"/>
    <w:rPr>
      <w:color w:val="F15A22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E55B6B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55B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5B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55B6B"/>
    <w:rPr>
      <w:rFonts w:eastAsiaTheme="minorEastAsia"/>
      <w:color w:val="5A5A5A" w:themeColor="text1" w:themeTint="A5"/>
      <w:spacing w:val="15"/>
    </w:rPr>
  </w:style>
  <w:style w:type="character" w:styleId="Odwoanieintensywne">
    <w:name w:val="Intense Reference"/>
    <w:basedOn w:val="Domylnaczcionkaakapitu"/>
    <w:uiPriority w:val="32"/>
    <w:qFormat/>
    <w:rsid w:val="00E55B6B"/>
    <w:rPr>
      <w:b/>
      <w:bCs/>
      <w:smallCaps/>
      <w:color w:val="F15A22" w:themeColor="accent1"/>
      <w:spacing w:val="5"/>
    </w:rPr>
  </w:style>
  <w:style w:type="character" w:customStyle="1" w:styleId="textexposedshow">
    <w:name w:val="text_exposed_show"/>
    <w:basedOn w:val="Domylnaczcionkaakapitu"/>
    <w:rsid w:val="002E2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5 Word 1">
  <a:themeElements>
    <a:clrScheme name="F5 Word 20151221">
      <a:dk1>
        <a:sysClr val="windowText" lastClr="000000"/>
      </a:dk1>
      <a:lt1>
        <a:sysClr val="window" lastClr="FFFFFF"/>
      </a:lt1>
      <a:dk2>
        <a:srgbClr val="A18F78"/>
      </a:dk2>
      <a:lt2>
        <a:srgbClr val="FFFFFF"/>
      </a:lt2>
      <a:accent1>
        <a:srgbClr val="F15A22"/>
      </a:accent1>
      <a:accent2>
        <a:srgbClr val="2B394A"/>
      </a:accent2>
      <a:accent3>
        <a:srgbClr val="DD1A21"/>
      </a:accent3>
      <a:accent4>
        <a:srgbClr val="FAA43D"/>
      </a:accent4>
      <a:accent5>
        <a:srgbClr val="6A3695"/>
      </a:accent5>
      <a:accent6>
        <a:srgbClr val="00ADB6"/>
      </a:accent6>
      <a:hlink>
        <a:srgbClr val="F15A22"/>
      </a:hlink>
      <a:folHlink>
        <a:srgbClr val="6A3695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APCzapczyk</dc:creator>
  <cp:lastModifiedBy>Anna Stepnowska</cp:lastModifiedBy>
  <cp:revision>3</cp:revision>
  <dcterms:created xsi:type="dcterms:W3CDTF">2021-09-15T07:43:00Z</dcterms:created>
  <dcterms:modified xsi:type="dcterms:W3CDTF">2021-09-15T07:46:00Z</dcterms:modified>
</cp:coreProperties>
</file>